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F209D" w14:textId="656B7679" w:rsidR="00DF521C" w:rsidRPr="006916F8" w:rsidRDefault="00DF521C">
      <w:pPr>
        <w:rPr>
          <w:rFonts w:cstheme="minorHAnsi"/>
        </w:rPr>
      </w:pPr>
    </w:p>
    <w:p w14:paraId="66ACF405" w14:textId="4C7FE552" w:rsidR="006916F8" w:rsidRPr="006916F8" w:rsidRDefault="006916F8">
      <w:pPr>
        <w:rPr>
          <w:rFonts w:cstheme="minorHAnsi"/>
        </w:rPr>
      </w:pPr>
      <w:r w:rsidRPr="006916F8">
        <w:rPr>
          <w:rFonts w:cstheme="minorHAnsi"/>
        </w:rPr>
        <w:t>March 16, 2020</w:t>
      </w:r>
    </w:p>
    <w:p w14:paraId="618D63C3" w14:textId="08391C0A" w:rsidR="006916F8" w:rsidRPr="006916F8" w:rsidRDefault="006916F8">
      <w:pPr>
        <w:rPr>
          <w:rFonts w:cstheme="minorHAnsi"/>
        </w:rPr>
      </w:pPr>
    </w:p>
    <w:p w14:paraId="11F56A33" w14:textId="498E7DBF" w:rsidR="006916F8" w:rsidRPr="006916F8" w:rsidRDefault="006916F8">
      <w:pPr>
        <w:rPr>
          <w:rFonts w:cstheme="minorHAnsi"/>
        </w:rPr>
      </w:pPr>
      <w:r w:rsidRPr="006916F8">
        <w:rPr>
          <w:rFonts w:cstheme="minorHAnsi"/>
        </w:rPr>
        <w:t>Daenerys Targaryen</w:t>
      </w:r>
    </w:p>
    <w:p w14:paraId="7A7AEBBD" w14:textId="785364A0" w:rsidR="006916F8" w:rsidRPr="006916F8" w:rsidRDefault="006916F8">
      <w:pPr>
        <w:rPr>
          <w:rFonts w:cstheme="minorHAnsi"/>
        </w:rPr>
      </w:pPr>
      <w:r w:rsidRPr="006916F8">
        <w:rPr>
          <w:rFonts w:cstheme="minorHAnsi"/>
        </w:rPr>
        <w:t>1234 Red Keep Dr</w:t>
      </w:r>
    </w:p>
    <w:p w14:paraId="4390BFE5" w14:textId="56AA8CEC" w:rsidR="006916F8" w:rsidRDefault="006916F8">
      <w:pPr>
        <w:rPr>
          <w:rFonts w:cstheme="minorHAnsi"/>
        </w:rPr>
      </w:pPr>
      <w:r w:rsidRPr="006916F8">
        <w:rPr>
          <w:rFonts w:cstheme="minorHAnsi"/>
        </w:rPr>
        <w:t>Westeros, TX 78626</w:t>
      </w:r>
    </w:p>
    <w:p w14:paraId="75E30BF6" w14:textId="77777777" w:rsidR="006916F8" w:rsidRPr="006916F8" w:rsidRDefault="006916F8">
      <w:pPr>
        <w:rPr>
          <w:rFonts w:cstheme="minorHAnsi"/>
        </w:rPr>
      </w:pPr>
    </w:p>
    <w:p w14:paraId="4CC51EF1" w14:textId="7CEC80B3" w:rsidR="006916F8" w:rsidRPr="006916F8" w:rsidRDefault="006916F8" w:rsidP="006916F8">
      <w:pPr>
        <w:pStyle w:val="NormalWeb"/>
        <w:spacing w:before="0" w:beforeAutospacing="0" w:after="150" w:afterAutospacing="0" w:line="330" w:lineRule="atLeast"/>
        <w:rPr>
          <w:rFonts w:asciiTheme="minorHAnsi" w:hAnsiTheme="minorHAnsi" w:cstheme="minorHAnsi"/>
          <w:color w:val="494949"/>
          <w:sz w:val="22"/>
          <w:szCs w:val="22"/>
        </w:rPr>
      </w:pPr>
      <w:r w:rsidRPr="006916F8">
        <w:rPr>
          <w:rFonts w:asciiTheme="minorHAnsi" w:hAnsiTheme="minorHAnsi" w:cstheme="minorHAnsi"/>
          <w:color w:val="494949"/>
          <w:sz w:val="22"/>
          <w:szCs w:val="22"/>
        </w:rPr>
        <w:t xml:space="preserve">Dear Daenerys, </w:t>
      </w:r>
    </w:p>
    <w:p w14:paraId="0CA285BE" w14:textId="77777777" w:rsidR="007D36F7" w:rsidRDefault="006916F8" w:rsidP="006916F8">
      <w:pPr>
        <w:pStyle w:val="NormalWeb"/>
        <w:spacing w:before="0" w:beforeAutospacing="0" w:after="150" w:afterAutospacing="0" w:line="330" w:lineRule="atLeast"/>
        <w:rPr>
          <w:rFonts w:asciiTheme="minorHAnsi" w:hAnsiTheme="minorHAnsi" w:cstheme="minorHAnsi"/>
          <w:color w:val="494949"/>
          <w:sz w:val="22"/>
          <w:szCs w:val="22"/>
        </w:rPr>
      </w:pPr>
      <w:r>
        <w:rPr>
          <w:rFonts w:asciiTheme="minorHAnsi" w:hAnsiTheme="minorHAnsi" w:cstheme="minorHAnsi"/>
          <w:color w:val="494949"/>
          <w:sz w:val="22"/>
          <w:szCs w:val="22"/>
        </w:rPr>
        <w:t>In light of the current</w:t>
      </w:r>
      <w:r w:rsidR="0092462E">
        <w:rPr>
          <w:rFonts w:asciiTheme="minorHAnsi" w:hAnsiTheme="minorHAnsi" w:cstheme="minorHAnsi"/>
          <w:color w:val="494949"/>
          <w:sz w:val="22"/>
          <w:szCs w:val="22"/>
        </w:rPr>
        <w:t xml:space="preserve"> COVID-19</w:t>
      </w:r>
      <w:r>
        <w:rPr>
          <w:rFonts w:asciiTheme="minorHAnsi" w:hAnsiTheme="minorHAnsi" w:cstheme="minorHAnsi"/>
          <w:color w:val="494949"/>
          <w:sz w:val="22"/>
          <w:szCs w:val="22"/>
        </w:rPr>
        <w:t xml:space="preserve"> pandemic</w:t>
      </w:r>
      <w:r w:rsidRPr="006916F8">
        <w:rPr>
          <w:rFonts w:asciiTheme="minorHAnsi" w:hAnsiTheme="minorHAnsi" w:cstheme="minorHAnsi"/>
          <w:color w:val="494949"/>
          <w:sz w:val="22"/>
          <w:szCs w:val="22"/>
        </w:rPr>
        <w:t xml:space="preserve">, Westeros Dental Clinic </w:t>
      </w:r>
      <w:r>
        <w:rPr>
          <w:rFonts w:asciiTheme="minorHAnsi" w:hAnsiTheme="minorHAnsi" w:cstheme="minorHAnsi"/>
          <w:color w:val="494949"/>
          <w:sz w:val="22"/>
          <w:szCs w:val="22"/>
        </w:rPr>
        <w:t>i</w:t>
      </w:r>
      <w:r w:rsidRPr="006916F8">
        <w:rPr>
          <w:rFonts w:asciiTheme="minorHAnsi" w:hAnsiTheme="minorHAnsi" w:cstheme="minorHAnsi"/>
          <w:color w:val="494949"/>
          <w:sz w:val="22"/>
          <w:szCs w:val="22"/>
        </w:rPr>
        <w:t xml:space="preserve">s </w:t>
      </w:r>
      <w:r>
        <w:rPr>
          <w:rFonts w:asciiTheme="minorHAnsi" w:hAnsiTheme="minorHAnsi" w:cstheme="minorHAnsi"/>
          <w:color w:val="494949"/>
          <w:sz w:val="22"/>
          <w:szCs w:val="22"/>
        </w:rPr>
        <w:t>facing significant</w:t>
      </w:r>
      <w:r w:rsidRPr="006916F8">
        <w:rPr>
          <w:rFonts w:asciiTheme="minorHAnsi" w:hAnsiTheme="minorHAnsi" w:cstheme="minorHAnsi"/>
          <w:color w:val="494949"/>
          <w:sz w:val="22"/>
          <w:szCs w:val="22"/>
        </w:rPr>
        <w:t xml:space="preserve"> financial difficulties due to </w:t>
      </w:r>
      <w:r w:rsidR="00556FEC">
        <w:rPr>
          <w:rFonts w:asciiTheme="minorHAnsi" w:hAnsiTheme="minorHAnsi" w:cstheme="minorHAnsi"/>
          <w:color w:val="494949"/>
          <w:sz w:val="22"/>
          <w:szCs w:val="22"/>
        </w:rPr>
        <w:t>mandated</w:t>
      </w:r>
      <w:r>
        <w:rPr>
          <w:rFonts w:asciiTheme="minorHAnsi" w:hAnsiTheme="minorHAnsi" w:cstheme="minorHAnsi"/>
          <w:color w:val="494949"/>
          <w:sz w:val="22"/>
          <w:szCs w:val="22"/>
        </w:rPr>
        <w:t xml:space="preserve"> office closures</w:t>
      </w:r>
      <w:r w:rsidRPr="006916F8">
        <w:rPr>
          <w:rFonts w:asciiTheme="minorHAnsi" w:hAnsiTheme="minorHAnsi" w:cstheme="minorHAnsi"/>
          <w:color w:val="494949"/>
          <w:sz w:val="22"/>
          <w:szCs w:val="22"/>
        </w:rPr>
        <w:t xml:space="preserve">. After reviewing our options, we have </w:t>
      </w:r>
      <w:r>
        <w:rPr>
          <w:rFonts w:asciiTheme="minorHAnsi" w:hAnsiTheme="minorHAnsi" w:cstheme="minorHAnsi"/>
          <w:color w:val="494949"/>
          <w:sz w:val="22"/>
          <w:szCs w:val="22"/>
        </w:rPr>
        <w:t>concluded</w:t>
      </w:r>
      <w:r w:rsidRPr="006916F8">
        <w:rPr>
          <w:rFonts w:asciiTheme="minorHAnsi" w:hAnsiTheme="minorHAnsi" w:cstheme="minorHAnsi"/>
          <w:color w:val="494949"/>
          <w:sz w:val="22"/>
          <w:szCs w:val="22"/>
        </w:rPr>
        <w:t xml:space="preserve"> that </w:t>
      </w:r>
      <w:r w:rsidR="00F422B1">
        <w:rPr>
          <w:rFonts w:asciiTheme="minorHAnsi" w:hAnsiTheme="minorHAnsi" w:cstheme="minorHAnsi"/>
          <w:color w:val="494949"/>
          <w:sz w:val="22"/>
          <w:szCs w:val="22"/>
        </w:rPr>
        <w:t xml:space="preserve">we must </w:t>
      </w:r>
      <w:r w:rsidR="00556FEC">
        <w:rPr>
          <w:rFonts w:asciiTheme="minorHAnsi" w:hAnsiTheme="minorHAnsi" w:cstheme="minorHAnsi"/>
          <w:color w:val="494949"/>
          <w:sz w:val="22"/>
          <w:szCs w:val="22"/>
        </w:rPr>
        <w:t xml:space="preserve">temporarily reduce the number of hours in your scheduled work week. </w:t>
      </w:r>
    </w:p>
    <w:p w14:paraId="35F04827" w14:textId="41CA5777" w:rsidR="0092462E" w:rsidRDefault="00556FEC" w:rsidP="006916F8">
      <w:pPr>
        <w:pStyle w:val="NormalWeb"/>
        <w:spacing w:before="0" w:beforeAutospacing="0" w:after="150" w:afterAutospacing="0" w:line="330" w:lineRule="atLeast"/>
        <w:rPr>
          <w:rFonts w:asciiTheme="minorHAnsi" w:hAnsiTheme="minorHAnsi" w:cstheme="minorHAnsi"/>
          <w:color w:val="494949"/>
          <w:sz w:val="22"/>
          <w:szCs w:val="22"/>
        </w:rPr>
      </w:pPr>
      <w:r>
        <w:rPr>
          <w:rFonts w:asciiTheme="minorHAnsi" w:hAnsiTheme="minorHAnsi" w:cstheme="minorHAnsi"/>
          <w:color w:val="494949"/>
          <w:sz w:val="22"/>
          <w:szCs w:val="22"/>
        </w:rPr>
        <w:t xml:space="preserve">At this </w:t>
      </w:r>
      <w:r w:rsidR="007D36F7">
        <w:rPr>
          <w:rFonts w:asciiTheme="minorHAnsi" w:hAnsiTheme="minorHAnsi" w:cstheme="minorHAnsi"/>
          <w:color w:val="494949"/>
          <w:sz w:val="22"/>
          <w:szCs w:val="22"/>
        </w:rPr>
        <w:t>time,</w:t>
      </w:r>
      <w:r>
        <w:rPr>
          <w:rFonts w:asciiTheme="minorHAnsi" w:hAnsiTheme="minorHAnsi" w:cstheme="minorHAnsi"/>
          <w:color w:val="494949"/>
          <w:sz w:val="22"/>
          <w:szCs w:val="22"/>
        </w:rPr>
        <w:t xml:space="preserve"> we anticipate you to be scheduled for</w:t>
      </w:r>
      <w:r w:rsidR="007D36F7">
        <w:rPr>
          <w:rFonts w:asciiTheme="minorHAnsi" w:hAnsiTheme="minorHAnsi" w:cstheme="minorHAnsi"/>
          <w:color w:val="494949"/>
          <w:sz w:val="22"/>
          <w:szCs w:val="22"/>
        </w:rPr>
        <w:t xml:space="preserve"> an average of</w:t>
      </w:r>
      <w:r>
        <w:rPr>
          <w:rFonts w:asciiTheme="minorHAnsi" w:hAnsiTheme="minorHAnsi" w:cstheme="minorHAnsi"/>
          <w:color w:val="494949"/>
          <w:sz w:val="22"/>
          <w:szCs w:val="22"/>
        </w:rPr>
        <w:t xml:space="preserve"> </w:t>
      </w:r>
      <w:r w:rsidR="007D36F7">
        <w:rPr>
          <w:rFonts w:asciiTheme="minorHAnsi" w:hAnsiTheme="minorHAnsi" w:cstheme="minorHAnsi"/>
          <w:color w:val="93D8F5"/>
          <w:sz w:val="22"/>
          <w:szCs w:val="22"/>
        </w:rPr>
        <w:t xml:space="preserve">20 </w:t>
      </w:r>
      <w:r>
        <w:rPr>
          <w:rFonts w:asciiTheme="minorHAnsi" w:hAnsiTheme="minorHAnsi" w:cstheme="minorHAnsi"/>
          <w:color w:val="494949"/>
          <w:sz w:val="22"/>
          <w:szCs w:val="22"/>
        </w:rPr>
        <w:t xml:space="preserve">hours each week until the week of </w:t>
      </w:r>
      <w:r w:rsidR="00223A2C">
        <w:rPr>
          <w:rFonts w:asciiTheme="minorHAnsi" w:hAnsiTheme="minorHAnsi" w:cstheme="minorHAnsi"/>
          <w:color w:val="93D8F5"/>
          <w:sz w:val="22"/>
          <w:szCs w:val="22"/>
        </w:rPr>
        <w:t>April 22</w:t>
      </w:r>
      <w:r w:rsidR="00223A2C" w:rsidRPr="00223A2C">
        <w:rPr>
          <w:rFonts w:asciiTheme="minorHAnsi" w:hAnsiTheme="minorHAnsi" w:cstheme="minorHAnsi"/>
          <w:color w:val="93D8F5"/>
          <w:sz w:val="22"/>
          <w:szCs w:val="22"/>
          <w:vertAlign w:val="superscript"/>
        </w:rPr>
        <w:t>nd</w:t>
      </w:r>
      <w:r w:rsidR="00223A2C">
        <w:rPr>
          <w:rFonts w:asciiTheme="minorHAnsi" w:hAnsiTheme="minorHAnsi" w:cstheme="minorHAnsi"/>
          <w:color w:val="93D8F5"/>
          <w:sz w:val="22"/>
          <w:szCs w:val="22"/>
        </w:rPr>
        <w:t>, 2020.</w:t>
      </w:r>
      <w:r w:rsidR="007D36F7">
        <w:rPr>
          <w:rFonts w:asciiTheme="minorHAnsi" w:hAnsiTheme="minorHAnsi" w:cstheme="minorHAnsi"/>
          <w:color w:val="93D8F5"/>
          <w:sz w:val="22"/>
          <w:szCs w:val="22"/>
        </w:rPr>
        <w:t xml:space="preserve"> </w:t>
      </w:r>
      <w:r w:rsidR="007D36F7">
        <w:rPr>
          <w:rFonts w:asciiTheme="minorHAnsi" w:hAnsiTheme="minorHAnsi" w:cstheme="minorHAnsi"/>
          <w:sz w:val="22"/>
          <w:szCs w:val="22"/>
        </w:rPr>
        <w:t xml:space="preserve">Due to the reduced number of scheduled hours and severe financial strain a mandated closure places on the practice, we regret that we must also temporarily </w:t>
      </w:r>
      <w:r w:rsidR="007D36F7">
        <w:rPr>
          <w:rFonts w:asciiTheme="minorHAnsi" w:hAnsiTheme="minorHAnsi" w:cstheme="minorHAnsi"/>
          <w:color w:val="93D8F5"/>
          <w:sz w:val="22"/>
          <w:szCs w:val="22"/>
        </w:rPr>
        <w:t>reduce your salary to $684 per week.</w:t>
      </w:r>
    </w:p>
    <w:p w14:paraId="7165CC64" w14:textId="586AF884" w:rsidR="006916F8" w:rsidRDefault="0092462E" w:rsidP="006916F8">
      <w:pPr>
        <w:pStyle w:val="NormalWeb"/>
        <w:spacing w:before="0" w:beforeAutospacing="0" w:after="150" w:afterAutospacing="0" w:line="330" w:lineRule="atLeast"/>
        <w:rPr>
          <w:rFonts w:asciiTheme="minorHAnsi" w:hAnsiTheme="minorHAnsi" w:cstheme="minorHAnsi"/>
          <w:color w:val="494949"/>
          <w:sz w:val="22"/>
          <w:szCs w:val="22"/>
        </w:rPr>
      </w:pPr>
      <w:r>
        <w:rPr>
          <w:rFonts w:asciiTheme="minorHAnsi" w:hAnsiTheme="minorHAnsi" w:cstheme="minorHAnsi"/>
          <w:color w:val="494949"/>
          <w:sz w:val="22"/>
          <w:szCs w:val="22"/>
        </w:rPr>
        <w:t>There are no guarantees in these unbelievable circumstances. However, if we are able to reopen the practice in the near future and resume business as usual, barring any financial hardships, we will not hesitate to re-instate your</w:t>
      </w:r>
      <w:r w:rsidR="00223A2C">
        <w:rPr>
          <w:rFonts w:asciiTheme="minorHAnsi" w:hAnsiTheme="minorHAnsi" w:cstheme="minorHAnsi"/>
          <w:color w:val="494949"/>
          <w:sz w:val="22"/>
          <w:szCs w:val="22"/>
        </w:rPr>
        <w:t xml:space="preserve"> full-time</w:t>
      </w:r>
      <w:r w:rsidR="00556FEC">
        <w:rPr>
          <w:rFonts w:asciiTheme="minorHAnsi" w:hAnsiTheme="minorHAnsi" w:cstheme="minorHAnsi"/>
          <w:color w:val="494949"/>
          <w:sz w:val="22"/>
          <w:szCs w:val="22"/>
        </w:rPr>
        <w:t xml:space="preserve"> schedule</w:t>
      </w:r>
      <w:r w:rsidR="007D36F7">
        <w:rPr>
          <w:rFonts w:asciiTheme="minorHAnsi" w:hAnsiTheme="minorHAnsi" w:cstheme="minorHAnsi"/>
          <w:color w:val="494949"/>
          <w:sz w:val="22"/>
          <w:szCs w:val="22"/>
        </w:rPr>
        <w:t xml:space="preserve"> and salary</w:t>
      </w:r>
      <w:r w:rsidR="00556FEC">
        <w:rPr>
          <w:rFonts w:asciiTheme="minorHAnsi" w:hAnsiTheme="minorHAnsi" w:cstheme="minorHAnsi"/>
          <w:color w:val="494949"/>
          <w:sz w:val="22"/>
          <w:szCs w:val="22"/>
        </w:rPr>
        <w:t>.</w:t>
      </w:r>
      <w:r>
        <w:rPr>
          <w:rFonts w:asciiTheme="minorHAnsi" w:hAnsiTheme="minorHAnsi" w:cstheme="minorHAnsi"/>
          <w:color w:val="494949"/>
          <w:sz w:val="22"/>
          <w:szCs w:val="22"/>
        </w:rPr>
        <w:t xml:space="preserve"> </w:t>
      </w:r>
    </w:p>
    <w:p w14:paraId="781323B3" w14:textId="1D1FD6C3" w:rsidR="00223A2C" w:rsidRDefault="00223A2C" w:rsidP="006916F8">
      <w:pPr>
        <w:pStyle w:val="NormalWeb"/>
        <w:spacing w:before="0" w:beforeAutospacing="0" w:after="150" w:afterAutospacing="0" w:line="330" w:lineRule="atLeast"/>
        <w:rPr>
          <w:rFonts w:asciiTheme="minorHAnsi" w:hAnsiTheme="minorHAnsi" w:cstheme="minorHAnsi"/>
          <w:color w:val="494949"/>
          <w:sz w:val="22"/>
          <w:szCs w:val="22"/>
        </w:rPr>
      </w:pPr>
      <w:r>
        <w:rPr>
          <w:rFonts w:asciiTheme="minorHAnsi" w:hAnsiTheme="minorHAnsi" w:cstheme="minorHAnsi"/>
          <w:color w:val="494949"/>
          <w:sz w:val="22"/>
          <w:szCs w:val="22"/>
        </w:rPr>
        <w:t>Despite the reduction in hours taking you to a part-time status</w:t>
      </w:r>
      <w:r w:rsidR="007D36F7">
        <w:rPr>
          <w:rFonts w:asciiTheme="minorHAnsi" w:hAnsiTheme="minorHAnsi" w:cstheme="minorHAnsi"/>
          <w:color w:val="494949"/>
          <w:sz w:val="22"/>
          <w:szCs w:val="22"/>
        </w:rPr>
        <w:t>, we intend to continue your health insurance benefits. The practice will cover the entire premium for the month of April 2020. However, Paid Time Off accruals will be temporarily halted until the practice is able to resume normal function.</w:t>
      </w:r>
    </w:p>
    <w:p w14:paraId="55FE5A70" w14:textId="27C861D5" w:rsidR="002633FD" w:rsidRPr="006916F8" w:rsidRDefault="002633FD" w:rsidP="006916F8">
      <w:pPr>
        <w:pStyle w:val="NormalWeb"/>
        <w:spacing w:before="0" w:beforeAutospacing="0" w:after="150" w:afterAutospacing="0" w:line="330" w:lineRule="atLeast"/>
        <w:rPr>
          <w:rFonts w:asciiTheme="minorHAnsi" w:hAnsiTheme="minorHAnsi" w:cstheme="minorHAnsi"/>
          <w:color w:val="494949"/>
          <w:sz w:val="22"/>
          <w:szCs w:val="22"/>
        </w:rPr>
      </w:pPr>
      <w:r>
        <w:rPr>
          <w:rFonts w:asciiTheme="minorHAnsi" w:hAnsiTheme="minorHAnsi" w:cstheme="minorHAnsi"/>
          <w:color w:val="494949"/>
          <w:sz w:val="22"/>
          <w:szCs w:val="22"/>
        </w:rPr>
        <w:t xml:space="preserve">We want you to know that you have the right to apply for </w:t>
      </w:r>
      <w:r w:rsidR="00556FEC">
        <w:rPr>
          <w:rFonts w:asciiTheme="minorHAnsi" w:hAnsiTheme="minorHAnsi" w:cstheme="minorHAnsi"/>
          <w:color w:val="494949"/>
          <w:sz w:val="22"/>
          <w:szCs w:val="22"/>
        </w:rPr>
        <w:t xml:space="preserve">partial </w:t>
      </w:r>
      <w:r>
        <w:rPr>
          <w:rFonts w:asciiTheme="minorHAnsi" w:hAnsiTheme="minorHAnsi" w:cstheme="minorHAnsi"/>
          <w:color w:val="494949"/>
          <w:sz w:val="22"/>
          <w:szCs w:val="22"/>
        </w:rPr>
        <w:t xml:space="preserve">unemployment benefits with our state labor department. If you need assistance applying for benefits, please let us know. </w:t>
      </w:r>
    </w:p>
    <w:p w14:paraId="695F1F6C" w14:textId="623F08C6" w:rsidR="006916F8" w:rsidRPr="0099367E" w:rsidRDefault="00116647" w:rsidP="006916F8">
      <w:pPr>
        <w:pStyle w:val="NormalWeb"/>
        <w:spacing w:before="0" w:beforeAutospacing="0" w:after="150" w:afterAutospacing="0" w:line="330" w:lineRule="atLeast"/>
        <w:rPr>
          <w:rFonts w:asciiTheme="minorHAnsi" w:hAnsiTheme="minorHAnsi" w:cstheme="minorHAnsi"/>
          <w:color w:val="93D8F5"/>
          <w:sz w:val="22"/>
          <w:szCs w:val="22"/>
        </w:rPr>
      </w:pPr>
      <w:r>
        <w:rPr>
          <w:rFonts w:asciiTheme="minorHAnsi" w:hAnsiTheme="minorHAnsi" w:cstheme="minorHAnsi"/>
          <w:color w:val="494949"/>
          <w:sz w:val="22"/>
          <w:szCs w:val="22"/>
        </w:rPr>
        <w:t xml:space="preserve">We </w:t>
      </w:r>
      <w:r w:rsidR="00223A2C">
        <w:rPr>
          <w:rFonts w:asciiTheme="minorHAnsi" w:hAnsiTheme="minorHAnsi" w:cstheme="minorHAnsi"/>
          <w:color w:val="494949"/>
          <w:sz w:val="22"/>
          <w:szCs w:val="22"/>
        </w:rPr>
        <w:t xml:space="preserve">also </w:t>
      </w:r>
      <w:r>
        <w:rPr>
          <w:rFonts w:asciiTheme="minorHAnsi" w:hAnsiTheme="minorHAnsi" w:cstheme="minorHAnsi"/>
          <w:color w:val="494949"/>
          <w:sz w:val="22"/>
          <w:szCs w:val="22"/>
        </w:rPr>
        <w:t xml:space="preserve">understand that you may be required to seek alternative employment during this time. We would be more than happy to provide a positive reference for you. Please have any potential employers contact </w:t>
      </w:r>
      <w:r w:rsidRPr="0099367E">
        <w:rPr>
          <w:rFonts w:asciiTheme="minorHAnsi" w:hAnsiTheme="minorHAnsi" w:cstheme="minorHAnsi"/>
          <w:color w:val="93D8F5"/>
          <w:sz w:val="22"/>
          <w:szCs w:val="22"/>
        </w:rPr>
        <w:t xml:space="preserve">me personally at drjon@westerosdental.com. </w:t>
      </w:r>
    </w:p>
    <w:p w14:paraId="384DE881" w14:textId="0CDF02EE" w:rsidR="006916F8" w:rsidRPr="006916F8" w:rsidRDefault="006916F8" w:rsidP="006916F8">
      <w:pPr>
        <w:pStyle w:val="NormalWeb"/>
        <w:spacing w:before="0" w:beforeAutospacing="0" w:after="150" w:afterAutospacing="0" w:line="330" w:lineRule="atLeast"/>
        <w:rPr>
          <w:rFonts w:asciiTheme="minorHAnsi" w:hAnsiTheme="minorHAnsi" w:cstheme="minorHAnsi"/>
          <w:color w:val="494949"/>
          <w:sz w:val="22"/>
          <w:szCs w:val="22"/>
        </w:rPr>
      </w:pPr>
      <w:r w:rsidRPr="006916F8">
        <w:rPr>
          <w:rFonts w:asciiTheme="minorHAnsi" w:hAnsiTheme="minorHAnsi" w:cstheme="minorHAnsi"/>
          <w:color w:val="494949"/>
          <w:sz w:val="22"/>
          <w:szCs w:val="22"/>
        </w:rPr>
        <w:t xml:space="preserve">Please </w:t>
      </w:r>
      <w:r w:rsidR="00223A2C">
        <w:rPr>
          <w:rFonts w:asciiTheme="minorHAnsi" w:hAnsiTheme="minorHAnsi" w:cstheme="minorHAnsi"/>
          <w:color w:val="494949"/>
          <w:sz w:val="22"/>
          <w:szCs w:val="22"/>
        </w:rPr>
        <w:t xml:space="preserve">provide a written response accepting the terms of this temporary </w:t>
      </w:r>
      <w:r w:rsidR="007D36F7">
        <w:rPr>
          <w:rFonts w:asciiTheme="minorHAnsi" w:hAnsiTheme="minorHAnsi" w:cstheme="minorHAnsi"/>
          <w:color w:val="494949"/>
          <w:sz w:val="22"/>
          <w:szCs w:val="22"/>
        </w:rPr>
        <w:t xml:space="preserve">scheduling </w:t>
      </w:r>
      <w:r w:rsidR="00223A2C">
        <w:rPr>
          <w:rFonts w:asciiTheme="minorHAnsi" w:hAnsiTheme="minorHAnsi" w:cstheme="minorHAnsi"/>
          <w:color w:val="494949"/>
          <w:sz w:val="22"/>
          <w:szCs w:val="22"/>
        </w:rPr>
        <w:t xml:space="preserve">arrangement. We truly value your contributions to our team and hope you’ll agree to </w:t>
      </w:r>
      <w:r w:rsidR="007D36F7">
        <w:rPr>
          <w:rFonts w:asciiTheme="minorHAnsi" w:hAnsiTheme="minorHAnsi" w:cstheme="minorHAnsi"/>
          <w:color w:val="494949"/>
          <w:sz w:val="22"/>
          <w:szCs w:val="22"/>
        </w:rPr>
        <w:t>stay on in your capacity as Practice Manager under these terms.</w:t>
      </w:r>
    </w:p>
    <w:p w14:paraId="4FCFEFC7" w14:textId="0B1CF6A4" w:rsidR="006916F8" w:rsidRPr="006916F8" w:rsidRDefault="00223A2C" w:rsidP="006916F8">
      <w:pPr>
        <w:pStyle w:val="NormalWeb"/>
        <w:spacing w:before="0" w:beforeAutospacing="0" w:after="150" w:afterAutospacing="0" w:line="330" w:lineRule="atLeast"/>
        <w:rPr>
          <w:rFonts w:asciiTheme="minorHAnsi" w:hAnsiTheme="minorHAnsi" w:cstheme="minorHAnsi"/>
          <w:color w:val="494949"/>
          <w:sz w:val="22"/>
          <w:szCs w:val="22"/>
        </w:rPr>
      </w:pPr>
      <w:r>
        <w:rPr>
          <w:rFonts w:asciiTheme="minorHAnsi" w:hAnsiTheme="minorHAnsi" w:cstheme="minorHAnsi"/>
          <w:color w:val="494949"/>
          <w:sz w:val="22"/>
          <w:szCs w:val="22"/>
        </w:rPr>
        <w:t>Kindest regards,</w:t>
      </w:r>
    </w:p>
    <w:p w14:paraId="717998FF" w14:textId="4D56B2DF" w:rsidR="006916F8" w:rsidRPr="006916F8" w:rsidRDefault="006916F8" w:rsidP="006916F8">
      <w:pPr>
        <w:pStyle w:val="NormalWeb"/>
        <w:spacing w:before="0" w:beforeAutospacing="0" w:after="150" w:afterAutospacing="0" w:line="330" w:lineRule="atLeast"/>
        <w:rPr>
          <w:rFonts w:asciiTheme="minorHAnsi" w:hAnsiTheme="minorHAnsi" w:cstheme="minorHAnsi"/>
          <w:color w:val="494949"/>
          <w:sz w:val="22"/>
          <w:szCs w:val="22"/>
        </w:rPr>
      </w:pPr>
      <w:r w:rsidRPr="006916F8">
        <w:rPr>
          <w:rFonts w:asciiTheme="minorHAnsi" w:hAnsiTheme="minorHAnsi" w:cstheme="minorHAnsi"/>
          <w:color w:val="494949"/>
          <w:sz w:val="22"/>
          <w:szCs w:val="22"/>
        </w:rPr>
        <w:t>Dr</w:t>
      </w:r>
      <w:r w:rsidR="0092462E">
        <w:rPr>
          <w:rFonts w:asciiTheme="minorHAnsi" w:hAnsiTheme="minorHAnsi" w:cstheme="minorHAnsi"/>
          <w:color w:val="494949"/>
          <w:sz w:val="22"/>
          <w:szCs w:val="22"/>
        </w:rPr>
        <w:t xml:space="preserve">. Jon Snow </w:t>
      </w:r>
    </w:p>
    <w:sectPr w:rsidR="006916F8" w:rsidRPr="006916F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20231" w14:textId="77777777" w:rsidR="007E6A40" w:rsidRDefault="007E6A40" w:rsidP="006916F8">
      <w:pPr>
        <w:spacing w:after="0" w:line="240" w:lineRule="auto"/>
      </w:pPr>
      <w:r>
        <w:separator/>
      </w:r>
    </w:p>
  </w:endnote>
  <w:endnote w:type="continuationSeparator" w:id="0">
    <w:p w14:paraId="33E148DA" w14:textId="77777777" w:rsidR="007E6A40" w:rsidRDefault="007E6A40" w:rsidP="00691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4327F" w14:textId="6F8E37D2" w:rsidR="00F422B1" w:rsidRPr="00F422B1" w:rsidRDefault="00F422B1" w:rsidP="00F422B1">
    <w:pPr>
      <w:pStyle w:val="Footer"/>
      <w:jc w:val="center"/>
      <w:rPr>
        <w:rFonts w:ascii="DejaVu Sans" w:hAnsi="DejaVu Sans" w:cs="DejaVu Sans"/>
        <w:color w:val="93D8F5"/>
      </w:rPr>
    </w:pPr>
    <w:r>
      <w:rPr>
        <w:rFonts w:ascii="DejaVu Sans" w:hAnsi="DejaVu Sans" w:cs="DejaVu Sans"/>
        <w:color w:val="93D8F5"/>
      </w:rPr>
      <w:t>Clinical HR LLC | Kara D. Kelley, SHRM-CP | 512.876.4866 | www.clinicalhr.com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29693" w14:textId="77777777" w:rsidR="007E6A40" w:rsidRDefault="007E6A40" w:rsidP="006916F8">
      <w:pPr>
        <w:spacing w:after="0" w:line="240" w:lineRule="auto"/>
      </w:pPr>
      <w:r>
        <w:separator/>
      </w:r>
    </w:p>
  </w:footnote>
  <w:footnote w:type="continuationSeparator" w:id="0">
    <w:p w14:paraId="2E56642B" w14:textId="77777777" w:rsidR="007E6A40" w:rsidRDefault="007E6A40" w:rsidP="00691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01CA4" w14:textId="0F1ACC1A" w:rsidR="006916F8" w:rsidRDefault="006916F8" w:rsidP="00F422B1">
    <w:pPr>
      <w:pStyle w:val="Header"/>
      <w:jc w:val="right"/>
    </w:pPr>
    <w:r>
      <w:rPr>
        <w:noProof/>
      </w:rPr>
      <w:drawing>
        <wp:inline distT="0" distB="0" distL="0" distR="0" wp14:anchorId="1214A976" wp14:editId="158AC8F3">
          <wp:extent cx="2674620" cy="5149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 Logo - Text &amp; Icon 2.jpg"/>
                  <pic:cNvPicPr/>
                </pic:nvPicPr>
                <pic:blipFill>
                  <a:blip r:embed="rId1">
                    <a:extLst>
                      <a:ext uri="{28A0092B-C50C-407E-A947-70E740481C1C}">
                        <a14:useLocalDpi xmlns:a14="http://schemas.microsoft.com/office/drawing/2010/main" val="0"/>
                      </a:ext>
                    </a:extLst>
                  </a:blip>
                  <a:stretch>
                    <a:fillRect/>
                  </a:stretch>
                </pic:blipFill>
                <pic:spPr>
                  <a:xfrm>
                    <a:off x="0" y="0"/>
                    <a:ext cx="2745886" cy="52864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F8"/>
    <w:rsid w:val="00116647"/>
    <w:rsid w:val="00223A2C"/>
    <w:rsid w:val="002633FD"/>
    <w:rsid w:val="00283CE6"/>
    <w:rsid w:val="00485356"/>
    <w:rsid w:val="00556FEC"/>
    <w:rsid w:val="006916F8"/>
    <w:rsid w:val="007D36F7"/>
    <w:rsid w:val="007E6A40"/>
    <w:rsid w:val="0092462E"/>
    <w:rsid w:val="0099367E"/>
    <w:rsid w:val="00A617E4"/>
    <w:rsid w:val="00C00406"/>
    <w:rsid w:val="00D84654"/>
    <w:rsid w:val="00DF521C"/>
    <w:rsid w:val="00E8268E"/>
    <w:rsid w:val="00E834DA"/>
    <w:rsid w:val="00F422B1"/>
    <w:rsid w:val="00FC3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B2D31"/>
  <w15:chartTrackingRefBased/>
  <w15:docId w15:val="{D2A4F2AC-7404-473A-802A-3247E888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6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91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6F8"/>
  </w:style>
  <w:style w:type="paragraph" w:styleId="Footer">
    <w:name w:val="footer"/>
    <w:basedOn w:val="Normal"/>
    <w:link w:val="FooterChar"/>
    <w:uiPriority w:val="99"/>
    <w:unhideWhenUsed/>
    <w:rsid w:val="00691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6F8"/>
  </w:style>
  <w:style w:type="character" w:styleId="Hyperlink">
    <w:name w:val="Hyperlink"/>
    <w:basedOn w:val="DefaultParagraphFont"/>
    <w:uiPriority w:val="99"/>
    <w:unhideWhenUsed/>
    <w:rsid w:val="00116647"/>
    <w:rPr>
      <w:color w:val="0563C1" w:themeColor="hyperlink"/>
      <w:u w:val="single"/>
    </w:rPr>
  </w:style>
  <w:style w:type="character" w:styleId="UnresolvedMention">
    <w:name w:val="Unresolved Mention"/>
    <w:basedOn w:val="DefaultParagraphFont"/>
    <w:uiPriority w:val="99"/>
    <w:semiHidden/>
    <w:unhideWhenUsed/>
    <w:rsid w:val="00116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6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Kelley</dc:creator>
  <cp:keywords/>
  <dc:description/>
  <cp:lastModifiedBy>Kara Kelley</cp:lastModifiedBy>
  <cp:revision>3</cp:revision>
  <dcterms:created xsi:type="dcterms:W3CDTF">2020-03-24T00:55:00Z</dcterms:created>
  <dcterms:modified xsi:type="dcterms:W3CDTF">2020-03-24T03:03:00Z</dcterms:modified>
</cp:coreProperties>
</file>